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EAF" w:rsidRPr="009B20D0" w:rsidRDefault="007478EB" w:rsidP="009B20D0">
      <w:pPr>
        <w:jc w:val="center"/>
        <w:rPr>
          <w:b/>
          <w:bCs/>
          <w:sz w:val="32"/>
          <w:szCs w:val="32"/>
        </w:rPr>
      </w:pPr>
      <w:r w:rsidRPr="007478EB">
        <w:rPr>
          <w:b/>
          <w:bCs/>
          <w:sz w:val="32"/>
          <w:szCs w:val="32"/>
        </w:rPr>
        <w:t>Eclipse Tutorial</w:t>
      </w:r>
      <w:r w:rsidR="00097D12">
        <w:rPr>
          <w:b/>
          <w:bCs/>
          <w:sz w:val="32"/>
          <w:szCs w:val="32"/>
        </w:rPr>
        <w:t xml:space="preserve"> 0</w:t>
      </w:r>
      <w:r w:rsidR="001B0093">
        <w:rPr>
          <w:b/>
          <w:bCs/>
          <w:sz w:val="32"/>
          <w:szCs w:val="32"/>
        </w:rPr>
        <w:t>2</w:t>
      </w:r>
      <w:r w:rsidR="00097D12">
        <w:rPr>
          <w:b/>
          <w:bCs/>
          <w:sz w:val="32"/>
          <w:szCs w:val="32"/>
        </w:rPr>
        <w:t xml:space="preserve"> – </w:t>
      </w:r>
      <w:r w:rsidR="00812DA9">
        <w:rPr>
          <w:b/>
          <w:bCs/>
          <w:sz w:val="32"/>
          <w:szCs w:val="32"/>
        </w:rPr>
        <w:t>Preparing Eclipse</w:t>
      </w:r>
    </w:p>
    <w:p w:rsidR="00BB6A11" w:rsidRPr="00812DA9" w:rsidRDefault="002C71B8" w:rsidP="002C71B8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812DA9">
        <w:rPr>
          <w:rFonts w:ascii="Times New Roman" w:hAnsi="Times New Roman" w:cs="Times New Roman"/>
          <w:sz w:val="24"/>
          <w:szCs w:val="24"/>
        </w:rPr>
        <w:t xml:space="preserve">Usually the settings in this section are done automatically by Eclipse; however should your installation get corrupted, you may need to do the following verifications to </w:t>
      </w:r>
      <w:r w:rsidR="00BB6A11" w:rsidRPr="00812DA9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verify that Eclipse is properly set up for Java development. </w:t>
      </w:r>
    </w:p>
    <w:p w:rsidR="00BB6A11" w:rsidRPr="00D423E8" w:rsidRDefault="00BB6A11" w:rsidP="00BB6A1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"/>
        </w:rPr>
      </w:pPr>
      <w:r w:rsidRPr="00D423E8">
        <w:rPr>
          <w:rFonts w:ascii="Times New Roman" w:eastAsia="Times New Roman" w:hAnsi="Times New Roman" w:cs="Times New Roman"/>
          <w:b/>
          <w:bCs/>
          <w:sz w:val="36"/>
          <w:szCs w:val="36"/>
          <w:lang w:val="en"/>
        </w:rPr>
        <w:t xml:space="preserve">Verifying JRE installation and </w:t>
      </w:r>
      <w:proofErr w:type="spellStart"/>
      <w:r w:rsidRPr="00D423E8">
        <w:rPr>
          <w:rFonts w:ascii="Times New Roman" w:eastAsia="Times New Roman" w:hAnsi="Times New Roman" w:cs="Times New Roman"/>
          <w:b/>
          <w:bCs/>
          <w:sz w:val="36"/>
          <w:szCs w:val="36"/>
          <w:lang w:val="en"/>
        </w:rPr>
        <w:t>classpath</w:t>
      </w:r>
      <w:proofErr w:type="spellEnd"/>
      <w:r w:rsidRPr="00D423E8">
        <w:rPr>
          <w:rFonts w:ascii="Times New Roman" w:eastAsia="Times New Roman" w:hAnsi="Times New Roman" w:cs="Times New Roman"/>
          <w:b/>
          <w:bCs/>
          <w:sz w:val="36"/>
          <w:szCs w:val="36"/>
          <w:lang w:val="en"/>
        </w:rPr>
        <w:t xml:space="preserve"> variables </w:t>
      </w:r>
    </w:p>
    <w:p w:rsidR="00BB6A11" w:rsidRPr="00D423E8" w:rsidRDefault="002C71B8" w:rsidP="00BB6A1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lang w:val="en"/>
        </w:rPr>
        <w:t>Launch Eclipse and go to the Workbench</w:t>
      </w:r>
      <w:r w:rsidR="00A52AC0">
        <w:rPr>
          <w:rFonts w:ascii="Times New Roman" w:eastAsia="Times New Roman" w:hAnsi="Times New Roman" w:cs="Times New Roman"/>
          <w:sz w:val="24"/>
          <w:szCs w:val="24"/>
          <w:lang w:val="en"/>
        </w:rPr>
        <w:t>.</w:t>
      </w:r>
    </w:p>
    <w:p w:rsidR="002C71B8" w:rsidRDefault="00BB6A11" w:rsidP="00BB6A1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D423E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Select the menu item </w:t>
      </w:r>
      <w:hyperlink r:id="rId7" w:history="1">
        <w:r w:rsidR="002C71B8"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t xml:space="preserve"> </w:t>
        </w:r>
        <w:r w:rsidRPr="00D423E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en"/>
          </w:rPr>
          <w:t>Window &gt; Preferences...</w:t>
        </w:r>
      </w:hyperlink>
      <w:r w:rsidRPr="00D423E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to open the workbench preferences. </w:t>
      </w:r>
    </w:p>
    <w:p w:rsidR="00BB6A11" w:rsidRPr="00D423E8" w:rsidRDefault="00BB6A11" w:rsidP="002C71B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D423E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2C71B8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5E16D85E" wp14:editId="2D7782AA">
            <wp:extent cx="3019425" cy="2295525"/>
            <wp:effectExtent l="0" t="0" r="9525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0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6A11" w:rsidRDefault="00BB6A11" w:rsidP="009B20D0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D423E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Select the </w:t>
      </w:r>
      <w:hyperlink r:id="rId9" w:history="1">
        <w:r w:rsidRPr="00D423E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en"/>
          </w:rPr>
          <w:t>Java &gt; Installed JREs</w:t>
        </w:r>
      </w:hyperlink>
      <w:r w:rsidRPr="00D423E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preference page to display the installed Java Runtime Environments. Confirm that a JRE has been detected. By default, the JRE used to run the workbench will be used to build and run Java programs. It should appear with a checkmark in the list of installed JREs. </w:t>
      </w:r>
      <w:r w:rsidR="00A52AC0">
        <w:rPr>
          <w:rFonts w:ascii="Times New Roman" w:eastAsia="Times New Roman" w:hAnsi="Times New Roman" w:cs="Times New Roman"/>
          <w:sz w:val="24"/>
          <w:szCs w:val="24"/>
          <w:lang w:val="en"/>
        </w:rPr>
        <w:t>It is</w:t>
      </w:r>
      <w:r w:rsidRPr="00D423E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recommend</w:t>
      </w:r>
      <w:r w:rsidR="00A52AC0">
        <w:rPr>
          <w:rFonts w:ascii="Times New Roman" w:eastAsia="Times New Roman" w:hAnsi="Times New Roman" w:cs="Times New Roman"/>
          <w:sz w:val="24"/>
          <w:szCs w:val="24"/>
          <w:lang w:val="en"/>
        </w:rPr>
        <w:t>ed</w:t>
      </w:r>
      <w:r w:rsidR="009B20D0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that you use a JDK instead of a JRE. A</w:t>
      </w:r>
      <w:r w:rsidRPr="00D423E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9B20D0">
        <w:rPr>
          <w:rFonts w:ascii="Times New Roman" w:eastAsia="Times New Roman" w:hAnsi="Times New Roman" w:cs="Times New Roman"/>
          <w:sz w:val="24"/>
          <w:szCs w:val="24"/>
          <w:lang w:val="en"/>
        </w:rPr>
        <w:t>J</w:t>
      </w:r>
      <w:r w:rsidRPr="00D423E8">
        <w:rPr>
          <w:rFonts w:ascii="Times New Roman" w:eastAsia="Times New Roman" w:hAnsi="Times New Roman" w:cs="Times New Roman"/>
          <w:sz w:val="24"/>
          <w:szCs w:val="24"/>
          <w:lang w:val="en"/>
        </w:rPr>
        <w:t>DK is designed for development and contains the source code for the Java library</w:t>
      </w:r>
      <w:r w:rsidR="009B20D0">
        <w:rPr>
          <w:rFonts w:ascii="Times New Roman" w:eastAsia="Times New Roman" w:hAnsi="Times New Roman" w:cs="Times New Roman"/>
          <w:sz w:val="24"/>
          <w:szCs w:val="24"/>
          <w:lang w:val="en"/>
        </w:rPr>
        <w:t>, easing debugging. Additional J</w:t>
      </w:r>
      <w:r w:rsidRPr="00D423E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DKs can be added by searching the hard drive for installed </w:t>
      </w:r>
      <w:r w:rsidR="009B20D0">
        <w:rPr>
          <w:rFonts w:ascii="Times New Roman" w:eastAsia="Times New Roman" w:hAnsi="Times New Roman" w:cs="Times New Roman"/>
          <w:sz w:val="24"/>
          <w:szCs w:val="24"/>
          <w:lang w:val="en"/>
        </w:rPr>
        <w:t>J</w:t>
      </w:r>
      <w:r w:rsidRPr="00D423E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DKs. To do so, simply click the </w:t>
      </w:r>
      <w:r w:rsidRPr="00D423E8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Search...</w:t>
      </w:r>
      <w:r w:rsidRPr="00D423E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button and specify a root folder for the search. </w:t>
      </w:r>
      <w:r w:rsidRPr="00D423E8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</w:p>
    <w:p w:rsidR="002C71B8" w:rsidRDefault="002C71B8" w:rsidP="002C71B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095500" cy="3448050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02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344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71B8" w:rsidRDefault="002C71B8" w:rsidP="002C71B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:rsidR="002C71B8" w:rsidRDefault="002C71B8" w:rsidP="002C71B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324600" cy="1495425"/>
            <wp:effectExtent l="0" t="0" r="0" b="952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03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460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2AC0" w:rsidRDefault="00A52AC0" w:rsidP="002C71B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To add another JRE or SDK click the </w:t>
      </w:r>
      <w:r w:rsidRPr="00A52AC0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Add …</w:t>
      </w:r>
      <w:r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button:</w:t>
      </w:r>
    </w:p>
    <w:p w:rsidR="002C71B8" w:rsidRDefault="002C71B8" w:rsidP="002C71B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238875" cy="1323975"/>
            <wp:effectExtent l="0" t="0" r="9525" b="952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04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3887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2AC0" w:rsidRPr="00A52AC0" w:rsidRDefault="00A52AC0" w:rsidP="002C71B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Then select </w:t>
      </w:r>
      <w:r w:rsidRPr="00A52AC0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Standard VM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 </w:t>
      </w:r>
      <w:r w:rsidRPr="00A52AC0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and click the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Next </w:t>
      </w:r>
      <w:r w:rsidRPr="00A52AC0">
        <w:rPr>
          <w:rFonts w:ascii="Times New Roman" w:eastAsia="Times New Roman" w:hAnsi="Times New Roman" w:cs="Times New Roman"/>
          <w:sz w:val="24"/>
          <w:szCs w:val="24"/>
          <w:lang w:val="en"/>
        </w:rPr>
        <w:t>button:</w:t>
      </w:r>
    </w:p>
    <w:p w:rsidR="002C71B8" w:rsidRDefault="002C71B8" w:rsidP="002C71B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657600" cy="3175049"/>
            <wp:effectExtent l="0" t="0" r="0" b="635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05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3931" cy="318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2AC0" w:rsidRDefault="00A52AC0" w:rsidP="00A52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Browse to the JDK folder, select it, and click the </w:t>
      </w:r>
      <w:r w:rsidRPr="00B8488E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Finish</w:t>
      </w:r>
      <w:r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button:</w:t>
      </w:r>
    </w:p>
    <w:p w:rsidR="002C71B8" w:rsidRDefault="002C71B8" w:rsidP="002C71B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523499" cy="4514850"/>
            <wp:effectExtent l="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06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2211" cy="4543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488E" w:rsidRDefault="00B8488E" w:rsidP="00B8488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Make jdk1.8.0_144 the default and click the </w:t>
      </w:r>
      <w:r w:rsidRPr="00B8488E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Apply and Close</w:t>
      </w:r>
      <w:r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button:</w:t>
      </w:r>
    </w:p>
    <w:p w:rsidR="00BB6A11" w:rsidRPr="00D423E8" w:rsidRDefault="002C71B8" w:rsidP="00B8488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752975" cy="4624515"/>
            <wp:effectExtent l="0" t="0" r="0" b="508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07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1923" cy="4633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6A11" w:rsidRPr="00D423E8" w:rsidRDefault="00BB6A11" w:rsidP="00BB6A1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D423E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Select the </w:t>
      </w:r>
      <w:hyperlink r:id="rId16" w:history="1">
        <w:r w:rsidRPr="00D423E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en"/>
          </w:rPr>
          <w:t>General &gt; Workspace</w:t>
        </w:r>
      </w:hyperlink>
      <w:r w:rsidRPr="00D423E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preference page. Confirm that the </w:t>
      </w:r>
      <w:r w:rsidRPr="00D423E8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Build automatically</w:t>
      </w:r>
      <w:r w:rsidRPr="00D423E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option is checked. </w:t>
      </w:r>
    </w:p>
    <w:p w:rsidR="00BB6A11" w:rsidRPr="00D423E8" w:rsidRDefault="00A52AC0" w:rsidP="00BB6A1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597B76AB" wp14:editId="708460E0">
            <wp:extent cx="3419475" cy="3419475"/>
            <wp:effectExtent l="0" t="0" r="9525" b="9525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09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341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6A11" w:rsidRPr="00D423E8" w:rsidRDefault="00BB6A11" w:rsidP="00BB6A1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D423E8">
        <w:rPr>
          <w:rFonts w:ascii="Times New Roman" w:eastAsia="Times New Roman" w:hAnsi="Times New Roman" w:cs="Times New Roman"/>
          <w:sz w:val="24"/>
          <w:szCs w:val="24"/>
          <w:lang w:val="en"/>
        </w:rPr>
        <w:lastRenderedPageBreak/>
        <w:t xml:space="preserve">Select the </w:t>
      </w:r>
      <w:hyperlink r:id="rId18" w:history="1">
        <w:r w:rsidRPr="00D423E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en"/>
          </w:rPr>
          <w:t>Java &gt; Build Path</w:t>
        </w:r>
      </w:hyperlink>
      <w:r w:rsidRPr="00D423E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preference page. Confirm that </w:t>
      </w:r>
      <w:r w:rsidRPr="00D423E8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Source and output folder </w:t>
      </w:r>
      <w:r w:rsidRPr="00D423E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is set to </w:t>
      </w:r>
      <w:r w:rsidRPr="00D423E8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Folders</w:t>
      </w:r>
      <w:r w:rsidRPr="00D423E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</w:t>
      </w:r>
    </w:p>
    <w:p w:rsidR="00BB6A11" w:rsidRPr="00D423E8" w:rsidRDefault="009D7B54" w:rsidP="00BB6A1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B9363D5" wp14:editId="0069A465">
            <wp:extent cx="6638925" cy="2434887"/>
            <wp:effectExtent l="0" t="0" r="0" b="381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10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52276" cy="2439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6A11" w:rsidRPr="00D423E8" w:rsidRDefault="00BB6A11" w:rsidP="00BB6A1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D423E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Select the </w:t>
      </w:r>
      <w:hyperlink r:id="rId20" w:history="1">
        <w:r w:rsidRPr="00D423E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en"/>
          </w:rPr>
          <w:t>Java &gt; Editor</w:t>
        </w:r>
      </w:hyperlink>
      <w:r w:rsidRPr="00D423E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gramStart"/>
      <w:r w:rsidRPr="00D423E8">
        <w:rPr>
          <w:rFonts w:ascii="Times New Roman" w:eastAsia="Times New Roman" w:hAnsi="Times New Roman" w:cs="Times New Roman"/>
          <w:sz w:val="24"/>
          <w:szCs w:val="24"/>
          <w:lang w:val="en"/>
        </w:rPr>
        <w:t>preference</w:t>
      </w:r>
      <w:proofErr w:type="gramEnd"/>
      <w:r w:rsidRPr="00D423E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page. Confirm that option </w:t>
      </w:r>
      <w:r w:rsidRPr="00D423E8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Report problems as you type</w:t>
      </w:r>
      <w:r w:rsidRPr="00D423E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is checked. </w:t>
      </w:r>
    </w:p>
    <w:p w:rsidR="00BB6A11" w:rsidRPr="00D423E8" w:rsidRDefault="007D197E" w:rsidP="00BB6A1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484F1C2B" wp14:editId="1DF87F41">
            <wp:extent cx="5753100" cy="3028950"/>
            <wp:effectExtent l="0" t="0" r="0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11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302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6A11" w:rsidRPr="00D423E8" w:rsidRDefault="00BB6A11" w:rsidP="001E710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D423E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Select the </w:t>
      </w:r>
      <w:hyperlink r:id="rId22" w:history="1">
        <w:r w:rsidRPr="00D423E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en"/>
          </w:rPr>
          <w:t>Java &gt; Compiler</w:t>
        </w:r>
      </w:hyperlink>
      <w:r w:rsidRPr="00D423E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preference page. Confirm that option </w:t>
      </w:r>
      <w:r w:rsidRPr="00D423E8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Compiler compliance level</w:t>
      </w:r>
      <w:r w:rsidRPr="00D423E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matches your default JRE version (usually </w:t>
      </w:r>
      <w:r w:rsidRPr="00D423E8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1.</w:t>
      </w:r>
      <w:r w:rsidR="001E7104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8</w:t>
      </w:r>
      <w:r w:rsidRPr="00D423E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). </w:t>
      </w:r>
    </w:p>
    <w:p w:rsidR="00BB6A11" w:rsidRPr="00D423E8" w:rsidRDefault="001E7104" w:rsidP="00BB6A1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802A6AF" wp14:editId="58C1470A">
            <wp:extent cx="6276975" cy="2790825"/>
            <wp:effectExtent l="0" t="0" r="9525" b="9525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12.jp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6975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3EAF" w:rsidRPr="00681D88" w:rsidRDefault="00BB6A11" w:rsidP="00681D8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D423E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Click on </w:t>
      </w:r>
      <w:r w:rsidRPr="00D423E8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OK</w:t>
      </w:r>
      <w:r w:rsidRPr="00D423E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to save the preferences. </w:t>
      </w:r>
      <w:bookmarkStart w:id="0" w:name="_GoBack"/>
      <w:bookmarkEnd w:id="0"/>
    </w:p>
    <w:sectPr w:rsidR="001B3EAF" w:rsidRPr="00681D88" w:rsidSect="001B3EAF">
      <w:footerReference w:type="default" r:id="rId2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B1A" w:rsidRDefault="007B2B1A" w:rsidP="0074427D">
      <w:pPr>
        <w:spacing w:after="0" w:line="240" w:lineRule="auto"/>
      </w:pPr>
      <w:r>
        <w:separator/>
      </w:r>
    </w:p>
  </w:endnote>
  <w:endnote w:type="continuationSeparator" w:id="0">
    <w:p w:rsidR="007B2B1A" w:rsidRDefault="007B2B1A" w:rsidP="00744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21754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4427D" w:rsidRDefault="0074427D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81D88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81D88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4427D" w:rsidRDefault="007442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B1A" w:rsidRDefault="007B2B1A" w:rsidP="0074427D">
      <w:pPr>
        <w:spacing w:after="0" w:line="240" w:lineRule="auto"/>
      </w:pPr>
      <w:r>
        <w:separator/>
      </w:r>
    </w:p>
  </w:footnote>
  <w:footnote w:type="continuationSeparator" w:id="0">
    <w:p w:rsidR="007B2B1A" w:rsidRDefault="007B2B1A" w:rsidP="007442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06B45"/>
    <w:multiLevelType w:val="multilevel"/>
    <w:tmpl w:val="17962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A74AA5"/>
    <w:multiLevelType w:val="multilevel"/>
    <w:tmpl w:val="CC1E0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3A5EA6"/>
    <w:multiLevelType w:val="hybridMultilevel"/>
    <w:tmpl w:val="3EB6164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F06239A"/>
    <w:multiLevelType w:val="hybridMultilevel"/>
    <w:tmpl w:val="DD442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970764"/>
    <w:multiLevelType w:val="hybridMultilevel"/>
    <w:tmpl w:val="DD442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1B1641"/>
    <w:multiLevelType w:val="hybridMultilevel"/>
    <w:tmpl w:val="B9F6A73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EAF"/>
    <w:rsid w:val="000267E1"/>
    <w:rsid w:val="00082801"/>
    <w:rsid w:val="00097D12"/>
    <w:rsid w:val="001322DB"/>
    <w:rsid w:val="00161378"/>
    <w:rsid w:val="001623C3"/>
    <w:rsid w:val="00194F05"/>
    <w:rsid w:val="001B0093"/>
    <w:rsid w:val="001B3EAF"/>
    <w:rsid w:val="001E7104"/>
    <w:rsid w:val="00216296"/>
    <w:rsid w:val="00247CAA"/>
    <w:rsid w:val="0026261F"/>
    <w:rsid w:val="00280FD8"/>
    <w:rsid w:val="002C71B8"/>
    <w:rsid w:val="00317E47"/>
    <w:rsid w:val="0037784F"/>
    <w:rsid w:val="003E2C1C"/>
    <w:rsid w:val="003E6F78"/>
    <w:rsid w:val="0042283B"/>
    <w:rsid w:val="00443C3B"/>
    <w:rsid w:val="004B4B57"/>
    <w:rsid w:val="00502006"/>
    <w:rsid w:val="00571747"/>
    <w:rsid w:val="005C0CCE"/>
    <w:rsid w:val="005F5394"/>
    <w:rsid w:val="00681D88"/>
    <w:rsid w:val="006E10EA"/>
    <w:rsid w:val="007100E2"/>
    <w:rsid w:val="0074427D"/>
    <w:rsid w:val="007472C8"/>
    <w:rsid w:val="007478EB"/>
    <w:rsid w:val="00747F3A"/>
    <w:rsid w:val="007645F9"/>
    <w:rsid w:val="007B2B1A"/>
    <w:rsid w:val="007D197E"/>
    <w:rsid w:val="00801ABB"/>
    <w:rsid w:val="00812DA9"/>
    <w:rsid w:val="00816D92"/>
    <w:rsid w:val="0081710A"/>
    <w:rsid w:val="0086526A"/>
    <w:rsid w:val="0087351A"/>
    <w:rsid w:val="00882BE3"/>
    <w:rsid w:val="009167B3"/>
    <w:rsid w:val="00917D13"/>
    <w:rsid w:val="00954CCF"/>
    <w:rsid w:val="0096557E"/>
    <w:rsid w:val="009B20D0"/>
    <w:rsid w:val="009C7CFF"/>
    <w:rsid w:val="009D7B54"/>
    <w:rsid w:val="009F7F3B"/>
    <w:rsid w:val="00A52AC0"/>
    <w:rsid w:val="00B019DD"/>
    <w:rsid w:val="00B150D6"/>
    <w:rsid w:val="00B40B96"/>
    <w:rsid w:val="00B47B1B"/>
    <w:rsid w:val="00B61DCE"/>
    <w:rsid w:val="00B8488E"/>
    <w:rsid w:val="00BB6A11"/>
    <w:rsid w:val="00BB7EB6"/>
    <w:rsid w:val="00BF38D0"/>
    <w:rsid w:val="00C420DA"/>
    <w:rsid w:val="00C421A9"/>
    <w:rsid w:val="00C83337"/>
    <w:rsid w:val="00D1113A"/>
    <w:rsid w:val="00DC128C"/>
    <w:rsid w:val="00DE5D76"/>
    <w:rsid w:val="00E45C7F"/>
    <w:rsid w:val="00EA0B01"/>
    <w:rsid w:val="00EC152F"/>
    <w:rsid w:val="00F22414"/>
    <w:rsid w:val="00F77A23"/>
    <w:rsid w:val="00FA2A19"/>
    <w:rsid w:val="00FA704C"/>
    <w:rsid w:val="00FB6BAB"/>
    <w:rsid w:val="00FD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0E00BB-72AC-4E09-BC65-E8AA72ADC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E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442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27D"/>
  </w:style>
  <w:style w:type="paragraph" w:styleId="Footer">
    <w:name w:val="footer"/>
    <w:basedOn w:val="Normal"/>
    <w:link w:val="FooterChar"/>
    <w:uiPriority w:val="99"/>
    <w:unhideWhenUsed/>
    <w:rsid w:val="007442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27D"/>
  </w:style>
  <w:style w:type="paragraph" w:styleId="NormalWeb">
    <w:name w:val="Normal (Web)"/>
    <w:basedOn w:val="Normal"/>
    <w:uiPriority w:val="99"/>
    <w:semiHidden/>
    <w:unhideWhenUsed/>
    <w:rsid w:val="00FD3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48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5.jpg"/><Relationship Id="rId18" Type="http://schemas.openxmlformats.org/officeDocument/2006/relationships/hyperlink" Target="javascript:executeCommand(%22org.eclipse.ui.window.preferences(preferencePageId=org.eclipse.jdt.ui.preferences.BuildPathPreferencePage)%22)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0.jpg"/><Relationship Id="rId7" Type="http://schemas.openxmlformats.org/officeDocument/2006/relationships/hyperlink" Target="javascript:executeCommand(%22org.eclipse.ui.window.preferences(preferencePageId=org.eclipse.ui.preferencePages.Workbench)%22)" TargetMode="External"/><Relationship Id="rId12" Type="http://schemas.openxmlformats.org/officeDocument/2006/relationships/image" Target="media/image4.jpg"/><Relationship Id="rId17" Type="http://schemas.openxmlformats.org/officeDocument/2006/relationships/image" Target="media/image8.jp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javascript:executeCommand(%22org.eclipse.ui.window.preferences(preferencePageId=org.eclipse.ui.preferencePages.Workspace)%22)" TargetMode="External"/><Relationship Id="rId20" Type="http://schemas.openxmlformats.org/officeDocument/2006/relationships/hyperlink" Target="javascript:executeCommand(%22org.eclipse.ui.window.preferences(preferencePageId=org.eclipse.jdt.ui.preferences.JavaEditorPreferencePage)%22)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7.jpg"/><Relationship Id="rId23" Type="http://schemas.openxmlformats.org/officeDocument/2006/relationships/image" Target="media/image11.jpg"/><Relationship Id="rId10" Type="http://schemas.openxmlformats.org/officeDocument/2006/relationships/image" Target="media/image2.jpg"/><Relationship Id="rId19" Type="http://schemas.openxmlformats.org/officeDocument/2006/relationships/image" Target="media/image9.jpg"/><Relationship Id="rId4" Type="http://schemas.openxmlformats.org/officeDocument/2006/relationships/webSettings" Target="webSettings.xml"/><Relationship Id="rId9" Type="http://schemas.openxmlformats.org/officeDocument/2006/relationships/hyperlink" Target="javascript:executeCommand(%22org.eclipse.ui.window.preferences(preferencePageId=org.eclipse.jdt.debug.ui.preferences.VMPreferencePage)%22)" TargetMode="External"/><Relationship Id="rId14" Type="http://schemas.openxmlformats.org/officeDocument/2006/relationships/image" Target="media/image6.jpg"/><Relationship Id="rId22" Type="http://schemas.openxmlformats.org/officeDocument/2006/relationships/hyperlink" Target="javascript:executeCommand(%22org.eclipse.ui.window.preferences(preferencePageId=org.eclipse.jdt.ui.preferences.CompliancePreferencePage)%22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6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itc</dc:creator>
  <cp:keywords/>
  <dc:description/>
  <cp:lastModifiedBy>itc</cp:lastModifiedBy>
  <cp:revision>63</cp:revision>
  <dcterms:created xsi:type="dcterms:W3CDTF">2017-09-16T02:44:00Z</dcterms:created>
  <dcterms:modified xsi:type="dcterms:W3CDTF">2017-09-25T13:01:00Z</dcterms:modified>
</cp:coreProperties>
</file>